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60" w:rsidRDefault="00516760" w:rsidP="00516760">
      <w:pPr>
        <w:pStyle w:val="Default"/>
      </w:pPr>
    </w:p>
    <w:p w:rsidR="00516760" w:rsidRDefault="00516760" w:rsidP="00516760">
      <w:pPr>
        <w:pStyle w:val="Default"/>
      </w:pPr>
      <w:r>
        <w:t xml:space="preserve"> ALLEGATO “A7” </w:t>
      </w:r>
    </w:p>
    <w:p w:rsidR="00516760" w:rsidRDefault="00516760" w:rsidP="0051676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SCHEMA RENDICONTAZIONE PERSONALE </w:t>
      </w:r>
    </w:p>
    <w:p w:rsidR="00516760" w:rsidRDefault="00516760" w:rsidP="0051676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(per ciascun soggetto partner e per ogni dipendente o subordinato)</w:t>
      </w:r>
    </w:p>
    <w:p w:rsidR="00516760" w:rsidRDefault="00516760" w:rsidP="0051676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7"/>
      </w:tblGrid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Acronimo: </w:t>
            </w:r>
            <w:r>
              <w:rPr>
                <w:b/>
                <w:bCs/>
                <w:sz w:val="23"/>
                <w:szCs w:val="23"/>
              </w:rPr>
              <w:t>______________________________________________________</w:t>
            </w:r>
          </w:p>
        </w:tc>
      </w:tr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Progetto: </w:t>
            </w:r>
            <w:r>
              <w:rPr>
                <w:b/>
                <w:bCs/>
                <w:sz w:val="23"/>
                <w:szCs w:val="23"/>
              </w:rPr>
              <w:t>_______________________________________________________</w:t>
            </w:r>
          </w:p>
        </w:tc>
      </w:tr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Attività: </w:t>
            </w:r>
            <w:r>
              <w:rPr>
                <w:b/>
                <w:bCs/>
                <w:sz w:val="23"/>
                <w:szCs w:val="23"/>
              </w:rPr>
              <w:t>________________________________________________________</w:t>
            </w:r>
          </w:p>
        </w:tc>
      </w:tr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 (Soggetto partner) – Spese sostenute per il PERSONALE </w:t>
            </w:r>
          </w:p>
        </w:tc>
      </w:tr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Dipendente: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>
              <w:rPr>
                <w:b/>
                <w:bCs/>
                <w:sz w:val="23"/>
                <w:szCs w:val="23"/>
              </w:rPr>
              <w:t xml:space="preserve">Tipo Contratto: </w:t>
            </w:r>
            <w:r>
              <w:rPr>
                <w:b/>
                <w:bCs/>
                <w:sz w:val="23"/>
                <w:szCs w:val="23"/>
              </w:rPr>
              <w:t xml:space="preserve">                            </w:t>
            </w:r>
            <w:r>
              <w:rPr>
                <w:b/>
                <w:bCs/>
                <w:sz w:val="23"/>
                <w:szCs w:val="23"/>
              </w:rPr>
              <w:t xml:space="preserve">Categoria: </w:t>
            </w:r>
          </w:p>
        </w:tc>
      </w:tr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16760" w:rsidTr="005167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</w:tcBorders>
          </w:tcPr>
          <w:p w:rsidR="00516760" w:rsidRDefault="0051676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16760" w:rsidRDefault="00516760" w:rsidP="005167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8"/>
        <w:gridCol w:w="792"/>
        <w:gridCol w:w="971"/>
        <w:gridCol w:w="1062"/>
        <w:gridCol w:w="981"/>
        <w:gridCol w:w="981"/>
        <w:gridCol w:w="1010"/>
        <w:gridCol w:w="1100"/>
        <w:gridCol w:w="1531"/>
        <w:gridCol w:w="1063"/>
        <w:gridCol w:w="991"/>
        <w:gridCol w:w="748"/>
        <w:gridCol w:w="922"/>
        <w:gridCol w:w="685"/>
        <w:gridCol w:w="662"/>
      </w:tblGrid>
      <w:tr w:rsidR="00516760" w:rsidTr="00516760">
        <w:tc>
          <w:tcPr>
            <w:tcW w:w="778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Anno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Mese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5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BUSTA PAGA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Lordo mese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Totale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6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INPS a carico azienda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(versato nel mese)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516760" w:rsidRDefault="00516760" w:rsidP="00516760"/>
        </w:tc>
        <w:tc>
          <w:tcPr>
            <w:tcW w:w="981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ENPAIA a carico azienda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(versato nel mese)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516760" w:rsidRDefault="00516760" w:rsidP="00516760"/>
        </w:tc>
        <w:tc>
          <w:tcPr>
            <w:tcW w:w="981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……….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(versato nel mese)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516760" w:rsidRDefault="00516760" w:rsidP="00516760"/>
        </w:tc>
        <w:tc>
          <w:tcPr>
            <w:tcW w:w="1010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COSTO TOTALE MENSILE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516760" w:rsidRDefault="00516760" w:rsidP="00516760"/>
        </w:tc>
        <w:tc>
          <w:tcPr>
            <w:tcW w:w="1100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1014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COSTO ORARIO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(calcolato come previsto al punto 5.3.2 del bando)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516760" w:rsidRDefault="00516760" w:rsidP="00516760"/>
        </w:tc>
        <w:tc>
          <w:tcPr>
            <w:tcW w:w="1531" w:type="dxa"/>
            <w:vMerge w:val="restart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9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COSTO RENDICONTATO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(in base al tempo dedicato al progetto1)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516760" w:rsidRDefault="00516760" w:rsidP="00516760"/>
        </w:tc>
        <w:tc>
          <w:tcPr>
            <w:tcW w:w="5071" w:type="dxa"/>
            <w:gridSpan w:val="6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ESTREMI DEL PAGAMENTO </w:t>
                  </w:r>
                </w:p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(allegare la copia del documento attestante il pagamento) </w:t>
                  </w:r>
                </w:p>
              </w:tc>
            </w:tr>
          </w:tbl>
          <w:p w:rsidR="00516760" w:rsidRDefault="00516760" w:rsidP="00516760"/>
        </w:tc>
      </w:tr>
      <w:tr w:rsidR="00516760" w:rsidTr="00516760">
        <w:tc>
          <w:tcPr>
            <w:tcW w:w="778" w:type="dxa"/>
            <w:vMerge/>
          </w:tcPr>
          <w:p w:rsidR="00516760" w:rsidRDefault="00516760" w:rsidP="00516760"/>
        </w:tc>
        <w:tc>
          <w:tcPr>
            <w:tcW w:w="792" w:type="dxa"/>
            <w:vMerge/>
          </w:tcPr>
          <w:p w:rsidR="00516760" w:rsidRDefault="00516760" w:rsidP="00516760"/>
        </w:tc>
        <w:tc>
          <w:tcPr>
            <w:tcW w:w="971" w:type="dxa"/>
            <w:vMerge/>
          </w:tcPr>
          <w:p w:rsidR="00516760" w:rsidRDefault="00516760" w:rsidP="00516760"/>
        </w:tc>
        <w:tc>
          <w:tcPr>
            <w:tcW w:w="1062" w:type="dxa"/>
            <w:vMerge/>
          </w:tcPr>
          <w:p w:rsidR="00516760" w:rsidRDefault="00516760" w:rsidP="00516760"/>
        </w:tc>
        <w:tc>
          <w:tcPr>
            <w:tcW w:w="981" w:type="dxa"/>
            <w:vMerge/>
          </w:tcPr>
          <w:p w:rsidR="00516760" w:rsidRDefault="00516760" w:rsidP="00516760"/>
        </w:tc>
        <w:tc>
          <w:tcPr>
            <w:tcW w:w="981" w:type="dxa"/>
            <w:vMerge/>
          </w:tcPr>
          <w:p w:rsidR="00516760" w:rsidRDefault="00516760" w:rsidP="00516760"/>
        </w:tc>
        <w:tc>
          <w:tcPr>
            <w:tcW w:w="1010" w:type="dxa"/>
            <w:vMerge/>
          </w:tcPr>
          <w:p w:rsidR="00516760" w:rsidRDefault="00516760" w:rsidP="00516760"/>
        </w:tc>
        <w:tc>
          <w:tcPr>
            <w:tcW w:w="1100" w:type="dxa"/>
            <w:vMerge/>
          </w:tcPr>
          <w:p w:rsidR="00516760" w:rsidRDefault="00516760" w:rsidP="00516760"/>
        </w:tc>
        <w:tc>
          <w:tcPr>
            <w:tcW w:w="1531" w:type="dxa"/>
            <w:vMerge/>
          </w:tcPr>
          <w:p w:rsidR="00516760" w:rsidRDefault="00516760" w:rsidP="00516760"/>
        </w:tc>
        <w:tc>
          <w:tcPr>
            <w:tcW w:w="1063" w:type="dxa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7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Importo netto busta paga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Ritenute busta paga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INPS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516760" w:rsidRPr="00516760" w:rsidRDefault="00516760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"/>
            </w:tblGrid>
            <w:tr w:rsidR="00516760" w:rsidRPr="00516760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516760" w:rsidRPr="00516760" w:rsidRDefault="00516760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ENPAIA </w:t>
                  </w:r>
                </w:p>
              </w:tc>
            </w:tr>
          </w:tbl>
          <w:p w:rsidR="00516760" w:rsidRPr="00516760" w:rsidRDefault="00516760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</w:tcPr>
          <w:p w:rsidR="00516760" w:rsidRDefault="00516760" w:rsidP="00516760">
            <w:r>
              <w:t>…….</w:t>
            </w:r>
          </w:p>
        </w:tc>
        <w:tc>
          <w:tcPr>
            <w:tcW w:w="662" w:type="dxa"/>
          </w:tcPr>
          <w:p w:rsidR="00516760" w:rsidRDefault="00516760" w:rsidP="00516760">
            <w:r>
              <w:t>……</w:t>
            </w:r>
          </w:p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  <w:tr w:rsidR="00516760" w:rsidTr="00516760">
        <w:tc>
          <w:tcPr>
            <w:tcW w:w="778" w:type="dxa"/>
          </w:tcPr>
          <w:p w:rsidR="00516760" w:rsidRDefault="00516760" w:rsidP="00516760"/>
        </w:tc>
        <w:tc>
          <w:tcPr>
            <w:tcW w:w="792" w:type="dxa"/>
          </w:tcPr>
          <w:p w:rsidR="00516760" w:rsidRDefault="00516760" w:rsidP="00516760"/>
        </w:tc>
        <w:tc>
          <w:tcPr>
            <w:tcW w:w="971" w:type="dxa"/>
          </w:tcPr>
          <w:p w:rsidR="00516760" w:rsidRDefault="00516760" w:rsidP="00516760"/>
        </w:tc>
        <w:tc>
          <w:tcPr>
            <w:tcW w:w="1062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981" w:type="dxa"/>
          </w:tcPr>
          <w:p w:rsidR="00516760" w:rsidRDefault="00516760" w:rsidP="00516760"/>
        </w:tc>
        <w:tc>
          <w:tcPr>
            <w:tcW w:w="1010" w:type="dxa"/>
          </w:tcPr>
          <w:p w:rsidR="00516760" w:rsidRDefault="00516760" w:rsidP="00516760"/>
        </w:tc>
        <w:tc>
          <w:tcPr>
            <w:tcW w:w="1100" w:type="dxa"/>
          </w:tcPr>
          <w:p w:rsidR="00516760" w:rsidRDefault="00516760" w:rsidP="00516760"/>
        </w:tc>
        <w:tc>
          <w:tcPr>
            <w:tcW w:w="1531" w:type="dxa"/>
          </w:tcPr>
          <w:p w:rsidR="00516760" w:rsidRDefault="00516760" w:rsidP="00516760"/>
        </w:tc>
        <w:tc>
          <w:tcPr>
            <w:tcW w:w="1063" w:type="dxa"/>
          </w:tcPr>
          <w:p w:rsidR="00516760" w:rsidRDefault="00516760" w:rsidP="00516760"/>
        </w:tc>
        <w:tc>
          <w:tcPr>
            <w:tcW w:w="991" w:type="dxa"/>
          </w:tcPr>
          <w:p w:rsidR="00516760" w:rsidRDefault="00516760" w:rsidP="00516760"/>
        </w:tc>
        <w:tc>
          <w:tcPr>
            <w:tcW w:w="748" w:type="dxa"/>
          </w:tcPr>
          <w:p w:rsidR="00516760" w:rsidRDefault="00516760" w:rsidP="00516760"/>
        </w:tc>
        <w:tc>
          <w:tcPr>
            <w:tcW w:w="922" w:type="dxa"/>
          </w:tcPr>
          <w:p w:rsidR="00516760" w:rsidRDefault="00516760" w:rsidP="00516760"/>
        </w:tc>
        <w:tc>
          <w:tcPr>
            <w:tcW w:w="685" w:type="dxa"/>
          </w:tcPr>
          <w:p w:rsidR="00516760" w:rsidRDefault="00516760" w:rsidP="00516760"/>
        </w:tc>
        <w:tc>
          <w:tcPr>
            <w:tcW w:w="662" w:type="dxa"/>
          </w:tcPr>
          <w:p w:rsidR="00516760" w:rsidRDefault="00516760" w:rsidP="00516760"/>
        </w:tc>
      </w:tr>
    </w:tbl>
    <w:p w:rsidR="00516760" w:rsidRDefault="00516760" w:rsidP="00516760"/>
    <w:p w:rsidR="00516760" w:rsidRDefault="00516760" w:rsidP="00516760"/>
    <w:p w:rsidR="00516760" w:rsidRDefault="00516760" w:rsidP="00516760"/>
    <w:p w:rsidR="00516760" w:rsidRDefault="00516760" w:rsidP="0051676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7"/>
      </w:tblGrid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Acronimo: ______________________________________________________</w:t>
            </w:r>
          </w:p>
        </w:tc>
      </w:tr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Progetto: _______________________________________________________</w:t>
            </w:r>
          </w:p>
        </w:tc>
      </w:tr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Attività: ________________________________________________________</w:t>
            </w:r>
          </w:p>
        </w:tc>
      </w:tr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 (Soggetto partner) – Spese sostenute per il PERSONALE </w:t>
            </w:r>
          </w:p>
        </w:tc>
      </w:tr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Dipendente:   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                            Tipo Contratto:                             Categoria: </w:t>
            </w:r>
          </w:p>
        </w:tc>
      </w:tr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P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TIME SHEET </w:t>
            </w:r>
          </w:p>
        </w:tc>
      </w:tr>
      <w:tr w:rsidR="00516760" w:rsidTr="00767A1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927" w:type="dxa"/>
            <w:tcBorders>
              <w:top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16760" w:rsidRDefault="00516760" w:rsidP="005167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1"/>
        <w:gridCol w:w="1525"/>
        <w:gridCol w:w="1404"/>
        <w:gridCol w:w="1335"/>
        <w:gridCol w:w="6313"/>
        <w:gridCol w:w="2289"/>
      </w:tblGrid>
      <w:tr w:rsidR="00DE15F5" w:rsidTr="00DE15F5">
        <w:tc>
          <w:tcPr>
            <w:tcW w:w="1398" w:type="dxa"/>
          </w:tcPr>
          <w:p w:rsidR="00516760" w:rsidRPr="00DE15F5" w:rsidRDefault="00DE15F5" w:rsidP="00DE15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466" w:type="dxa"/>
          </w:tcPr>
          <w:p w:rsidR="00516760" w:rsidRDefault="00DE15F5" w:rsidP="00516760">
            <w:r>
              <w:t>Inizio</w:t>
            </w:r>
          </w:p>
        </w:tc>
        <w:tc>
          <w:tcPr>
            <w:tcW w:w="1394" w:type="dxa"/>
          </w:tcPr>
          <w:p w:rsidR="00516760" w:rsidRDefault="00DE15F5" w:rsidP="00516760">
            <w:r>
              <w:t xml:space="preserve">Fine </w:t>
            </w:r>
          </w:p>
        </w:tc>
        <w:tc>
          <w:tcPr>
            <w:tcW w:w="1341" w:type="dxa"/>
          </w:tcPr>
          <w:p w:rsidR="00516760" w:rsidRDefault="00DE15F5" w:rsidP="00516760">
            <w:r>
              <w:t>Totale ore</w:t>
            </w:r>
          </w:p>
        </w:tc>
        <w:tc>
          <w:tcPr>
            <w:tcW w:w="6371" w:type="dxa"/>
          </w:tcPr>
          <w:p w:rsidR="00516760" w:rsidRDefault="00DE15F5" w:rsidP="00516760">
            <w:r>
              <w:t xml:space="preserve">Attività </w:t>
            </w:r>
          </w:p>
        </w:tc>
        <w:tc>
          <w:tcPr>
            <w:tcW w:w="2307" w:type="dxa"/>
          </w:tcPr>
          <w:p w:rsidR="00516760" w:rsidRDefault="00DE15F5" w:rsidP="00516760">
            <w:r>
              <w:t xml:space="preserve">Firma </w:t>
            </w:r>
          </w:p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</w:tcPr>
          <w:p w:rsidR="00516760" w:rsidRDefault="00516760" w:rsidP="00516760"/>
        </w:tc>
        <w:tc>
          <w:tcPr>
            <w:tcW w:w="6371" w:type="dxa"/>
          </w:tcPr>
          <w:p w:rsidR="00516760" w:rsidRDefault="00516760" w:rsidP="00516760"/>
        </w:tc>
        <w:tc>
          <w:tcPr>
            <w:tcW w:w="2307" w:type="dxa"/>
          </w:tcPr>
          <w:p w:rsidR="00516760" w:rsidRDefault="00516760" w:rsidP="00516760"/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</w:tcPr>
          <w:p w:rsidR="00516760" w:rsidRDefault="00516760" w:rsidP="00516760"/>
        </w:tc>
        <w:tc>
          <w:tcPr>
            <w:tcW w:w="6371" w:type="dxa"/>
          </w:tcPr>
          <w:p w:rsidR="00516760" w:rsidRDefault="00516760" w:rsidP="00516760"/>
        </w:tc>
        <w:tc>
          <w:tcPr>
            <w:tcW w:w="2307" w:type="dxa"/>
          </w:tcPr>
          <w:p w:rsidR="00516760" w:rsidRDefault="00516760" w:rsidP="00516760"/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</w:tcPr>
          <w:p w:rsidR="00516760" w:rsidRDefault="00516760" w:rsidP="00516760"/>
        </w:tc>
        <w:tc>
          <w:tcPr>
            <w:tcW w:w="6371" w:type="dxa"/>
            <w:tcBorders>
              <w:bottom w:val="single" w:sz="4" w:space="0" w:color="auto"/>
            </w:tcBorders>
          </w:tcPr>
          <w:p w:rsidR="00516760" w:rsidRDefault="00516760" w:rsidP="00516760"/>
        </w:tc>
        <w:tc>
          <w:tcPr>
            <w:tcW w:w="2307" w:type="dxa"/>
            <w:tcBorders>
              <w:bottom w:val="single" w:sz="4" w:space="0" w:color="auto"/>
            </w:tcBorders>
          </w:tcPr>
          <w:p w:rsidR="00516760" w:rsidRDefault="00516760" w:rsidP="00516760"/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  <w:tcBorders>
              <w:bottom w:val="single" w:sz="4" w:space="0" w:color="auto"/>
            </w:tcBorders>
          </w:tcPr>
          <w:p w:rsidR="00516760" w:rsidRDefault="00516760" w:rsidP="00516760"/>
        </w:tc>
        <w:tc>
          <w:tcPr>
            <w:tcW w:w="6371" w:type="dxa"/>
            <w:tcBorders>
              <w:bottom w:val="single" w:sz="4" w:space="0" w:color="auto"/>
            </w:tcBorders>
          </w:tcPr>
          <w:p w:rsidR="00516760" w:rsidRDefault="00516760" w:rsidP="00516760"/>
        </w:tc>
        <w:tc>
          <w:tcPr>
            <w:tcW w:w="2307" w:type="dxa"/>
            <w:tcBorders>
              <w:bottom w:val="single" w:sz="4" w:space="0" w:color="auto"/>
            </w:tcBorders>
          </w:tcPr>
          <w:p w:rsidR="00516760" w:rsidRDefault="00516760" w:rsidP="00516760"/>
        </w:tc>
      </w:tr>
      <w:tr w:rsidR="00DE15F5" w:rsidTr="00DE15F5">
        <w:tc>
          <w:tcPr>
            <w:tcW w:w="4258" w:type="dxa"/>
            <w:gridSpan w:val="3"/>
          </w:tcPr>
          <w:p w:rsidR="00DE15F5" w:rsidRDefault="00DE15F5" w:rsidP="00DE15F5">
            <w:pPr>
              <w:ind w:left="3436"/>
            </w:pPr>
            <w:r>
              <w:t>TOTALE</w:t>
            </w:r>
          </w:p>
          <w:p w:rsidR="00DE15F5" w:rsidRDefault="00DE15F5" w:rsidP="00DE15F5">
            <w:pPr>
              <w:ind w:left="3436"/>
            </w:pPr>
            <w:r>
              <w:t>ORE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DE15F5" w:rsidRDefault="00DE15F5" w:rsidP="00516760">
            <w:bookmarkStart w:id="0" w:name="_GoBack"/>
            <w:bookmarkEnd w:id="0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5F5" w:rsidRPr="00DE15F5" w:rsidRDefault="00DE15F5" w:rsidP="00DE15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Indicare costo orario lordo medio mensile €__________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5F5" w:rsidRDefault="00DE15F5" w:rsidP="00516760"/>
        </w:tc>
      </w:tr>
    </w:tbl>
    <w:p w:rsidR="00516760" w:rsidRDefault="00516760" w:rsidP="00516760"/>
    <w:sectPr w:rsidR="00516760" w:rsidSect="005167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0"/>
    <w:rsid w:val="00516760"/>
    <w:rsid w:val="00D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3935"/>
  <w15:chartTrackingRefBased/>
  <w15:docId w15:val="{22D8B9D8-443B-43AF-B0E6-1E006E3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6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1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cavalletti</dc:creator>
  <cp:keywords/>
  <dc:description/>
  <cp:lastModifiedBy>fausto cavalletti</cp:lastModifiedBy>
  <cp:revision>1</cp:revision>
  <dcterms:created xsi:type="dcterms:W3CDTF">2019-06-26T14:55:00Z</dcterms:created>
  <dcterms:modified xsi:type="dcterms:W3CDTF">2019-06-26T15:10:00Z</dcterms:modified>
</cp:coreProperties>
</file>